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77" w:rsidRPr="00EE0B41" w:rsidRDefault="00677B77" w:rsidP="00EE0B41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САМАРСКОЙ ОБЛАСТИ </w:t>
      </w:r>
    </w:p>
    <w:p w:rsidR="00677B77" w:rsidRPr="00E1004B" w:rsidRDefault="00677B77" w:rsidP="00E1004B">
      <w:pPr>
        <w:spacing w:after="0" w:line="240" w:lineRule="atLeast"/>
        <w:jc w:val="center"/>
        <w:rPr>
          <w:rFonts w:ascii="Times New Roman" w:hAnsi="Times New Roman"/>
        </w:rPr>
      </w:pPr>
      <w:r w:rsidRPr="00E1004B">
        <w:rPr>
          <w:rFonts w:ascii="Times New Roman" w:hAnsi="Times New Roman"/>
        </w:rPr>
        <w:t xml:space="preserve">Государственное автономное профессиональное образовательное учреждение Самарской области </w:t>
      </w:r>
    </w:p>
    <w:p w:rsidR="00677B77" w:rsidRDefault="00677B77" w:rsidP="006105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«Самарский государственный колледж»</w:t>
      </w:r>
    </w:p>
    <w:p w:rsidR="00677B77" w:rsidRDefault="00677B77" w:rsidP="006105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7B77" w:rsidRDefault="00677B77" w:rsidP="0061057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99" w:type="dxa"/>
        <w:tblLook w:val="00A0"/>
      </w:tblPr>
      <w:tblGrid>
        <w:gridCol w:w="5353"/>
        <w:gridCol w:w="5246"/>
      </w:tblGrid>
      <w:tr w:rsidR="00677B77" w:rsidRPr="002E34E7" w:rsidTr="009B6771">
        <w:tc>
          <w:tcPr>
            <w:tcW w:w="5353" w:type="dxa"/>
          </w:tcPr>
          <w:p w:rsidR="00677B77" w:rsidRPr="002E34E7" w:rsidRDefault="00677B77" w:rsidP="009B6771">
            <w:pPr>
              <w:spacing w:after="0"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77B77" w:rsidRPr="002E34E7" w:rsidRDefault="00677B77" w:rsidP="009B6771">
            <w:pPr>
              <w:spacing w:after="0"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Заместитель директора по СПР ГАПОУ «СГК»</w:t>
            </w:r>
          </w:p>
          <w:p w:rsidR="00677B77" w:rsidRPr="002E34E7" w:rsidRDefault="00677B77" w:rsidP="009B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B77" w:rsidRPr="002E34E7" w:rsidRDefault="00677B77" w:rsidP="009B6771">
            <w:r w:rsidRPr="002E34E7">
              <w:rPr>
                <w:rFonts w:ascii="Times New Roman" w:hAnsi="Times New Roman"/>
                <w:sz w:val="24"/>
                <w:szCs w:val="24"/>
              </w:rPr>
              <w:t>________________Ж.А.Мишина</w:t>
            </w:r>
          </w:p>
          <w:p w:rsidR="00677B77" w:rsidRPr="002E34E7" w:rsidRDefault="00677B77" w:rsidP="00610572">
            <w:pPr>
              <w:spacing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«__»_________________2020 г.</w:t>
            </w:r>
          </w:p>
        </w:tc>
        <w:tc>
          <w:tcPr>
            <w:tcW w:w="5246" w:type="dxa"/>
          </w:tcPr>
          <w:p w:rsidR="00677B77" w:rsidRPr="002E34E7" w:rsidRDefault="00677B77" w:rsidP="009B6771">
            <w:pPr>
              <w:spacing w:after="0"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77B77" w:rsidRPr="002E34E7" w:rsidRDefault="00677B77" w:rsidP="009B6771">
            <w:pPr>
              <w:spacing w:after="0"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Директор ГАПОУ «СГК»</w:t>
            </w:r>
          </w:p>
          <w:p w:rsidR="00677B77" w:rsidRPr="002E34E7" w:rsidRDefault="00677B77" w:rsidP="009B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B77" w:rsidRPr="002E34E7" w:rsidRDefault="00677B77" w:rsidP="009B6771">
            <w:pPr>
              <w:spacing w:after="0"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________________О.Н.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4E7">
              <w:rPr>
                <w:rFonts w:ascii="Times New Roman" w:hAnsi="Times New Roman"/>
                <w:sz w:val="24"/>
                <w:szCs w:val="24"/>
              </w:rPr>
              <w:t>Шалдыбина</w:t>
            </w:r>
          </w:p>
          <w:p w:rsidR="00677B77" w:rsidRPr="002E34E7" w:rsidRDefault="00677B77" w:rsidP="009B6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B77" w:rsidRPr="002E34E7" w:rsidRDefault="00677B77" w:rsidP="00610572">
            <w:pPr>
              <w:spacing w:line="240" w:lineRule="auto"/>
            </w:pPr>
            <w:r w:rsidRPr="002E34E7">
              <w:rPr>
                <w:rFonts w:ascii="Times New Roman" w:hAnsi="Times New Roman"/>
                <w:sz w:val="24"/>
                <w:szCs w:val="24"/>
              </w:rPr>
              <w:t>«__»_____________________2020 г.</w:t>
            </w:r>
          </w:p>
        </w:tc>
      </w:tr>
    </w:tbl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Pr="00610572" w:rsidRDefault="00677B77" w:rsidP="00EE0B41">
      <w:pPr>
        <w:spacing w:line="36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610572">
        <w:rPr>
          <w:rFonts w:ascii="Times New Roman" w:hAnsi="Times New Roman"/>
          <w:b/>
          <w:sz w:val="28"/>
        </w:rPr>
        <w:t>ПОЛОЖЕНИЕ</w:t>
      </w:r>
    </w:p>
    <w:p w:rsidR="00677B77" w:rsidRPr="00610572" w:rsidRDefault="00677B77" w:rsidP="00610572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</w:t>
      </w:r>
      <w:r w:rsidRPr="00610572">
        <w:rPr>
          <w:rFonts w:ascii="Times New Roman" w:hAnsi="Times New Roman"/>
          <w:b/>
          <w:sz w:val="28"/>
        </w:rPr>
        <w:t xml:space="preserve"> студенческого конкурса</w:t>
      </w:r>
    </w:p>
    <w:p w:rsidR="00677B77" w:rsidRPr="00610572" w:rsidRDefault="00677B77" w:rsidP="00610572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«Мисс и мистер</w:t>
      </w:r>
      <w:r w:rsidRPr="00610572">
        <w:rPr>
          <w:rFonts w:ascii="Times New Roman" w:hAnsi="Times New Roman"/>
          <w:b/>
          <w:sz w:val="28"/>
        </w:rPr>
        <w:t xml:space="preserve"> СГК – 2020»</w:t>
      </w: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Default="00677B77" w:rsidP="0079317D">
      <w:pPr>
        <w:spacing w:line="360" w:lineRule="auto"/>
        <w:jc w:val="right"/>
        <w:rPr>
          <w:rFonts w:ascii="Times New Roman" w:hAnsi="Times New Roman"/>
        </w:rPr>
      </w:pPr>
    </w:p>
    <w:p w:rsidR="00677B77" w:rsidRPr="001168C3" w:rsidRDefault="00677B77" w:rsidP="001168C3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10572">
        <w:rPr>
          <w:rFonts w:ascii="Times New Roman" w:hAnsi="Times New Roman"/>
          <w:sz w:val="28"/>
          <w:szCs w:val="28"/>
        </w:rPr>
        <w:t xml:space="preserve">Самара, </w:t>
      </w:r>
      <w:smartTag w:uri="urn:schemas-microsoft-com:office:smarttags" w:element="metricconverter">
        <w:smartTagPr>
          <w:attr w:name="ProductID" w:val="2020 г"/>
        </w:smartTagPr>
        <w:r w:rsidRPr="00610572">
          <w:rPr>
            <w:rFonts w:ascii="Times New Roman" w:hAnsi="Times New Roman"/>
            <w:sz w:val="28"/>
            <w:szCs w:val="28"/>
          </w:rPr>
          <w:t>2020 г</w:t>
        </w:r>
      </w:smartTag>
      <w:r w:rsidRPr="00610572">
        <w:rPr>
          <w:rFonts w:ascii="Times New Roman" w:hAnsi="Times New Roman"/>
          <w:sz w:val="28"/>
          <w:szCs w:val="28"/>
        </w:rPr>
        <w:t>.</w:t>
      </w:r>
    </w:p>
    <w:p w:rsidR="00677B77" w:rsidRPr="0079317D" w:rsidRDefault="00677B77" w:rsidP="001168C3">
      <w:pPr>
        <w:pStyle w:val="BodyText"/>
        <w:spacing w:after="0" w:line="360" w:lineRule="auto"/>
        <w:jc w:val="center"/>
        <w:outlineLvl w:val="0"/>
        <w:rPr>
          <w:rStyle w:val="Strong"/>
          <w:bCs/>
          <w:sz w:val="28"/>
          <w:szCs w:val="28"/>
        </w:rPr>
      </w:pPr>
      <w:r w:rsidRPr="0079317D">
        <w:rPr>
          <w:rStyle w:val="Strong"/>
          <w:bCs/>
          <w:sz w:val="28"/>
          <w:szCs w:val="28"/>
        </w:rPr>
        <w:t>1. Общие положения</w:t>
      </w:r>
    </w:p>
    <w:p w:rsidR="00677B77" w:rsidRPr="0079317D" w:rsidRDefault="00677B77" w:rsidP="0079317D">
      <w:pPr>
        <w:pStyle w:val="BodyText"/>
        <w:numPr>
          <w:ilvl w:val="1"/>
          <w:numId w:val="1"/>
        </w:numPr>
        <w:tabs>
          <w:tab w:val="clear" w:pos="1080"/>
        </w:tabs>
        <w:spacing w:after="0" w:line="360" w:lineRule="auto"/>
        <w:ind w:left="0"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Настоящее Положение утверждает порядок организации и проведения конкурса среди</w:t>
      </w:r>
      <w:r>
        <w:rPr>
          <w:rStyle w:val="Strong"/>
          <w:b w:val="0"/>
          <w:bCs/>
          <w:sz w:val="28"/>
          <w:szCs w:val="28"/>
        </w:rPr>
        <w:t xml:space="preserve"> студентов ГАПОУ «СГК» «М</w:t>
      </w:r>
      <w:r w:rsidRPr="0079317D">
        <w:rPr>
          <w:rStyle w:val="Strong"/>
          <w:b w:val="0"/>
          <w:bCs/>
          <w:sz w:val="28"/>
          <w:szCs w:val="28"/>
        </w:rPr>
        <w:t>исс</w:t>
      </w:r>
      <w:r>
        <w:rPr>
          <w:rStyle w:val="Strong"/>
          <w:b w:val="0"/>
          <w:bCs/>
          <w:sz w:val="28"/>
          <w:szCs w:val="28"/>
        </w:rPr>
        <w:t xml:space="preserve"> и мистер</w:t>
      </w:r>
      <w:r w:rsidRPr="0079317D">
        <w:rPr>
          <w:rStyle w:val="Strong"/>
          <w:b w:val="0"/>
          <w:bCs/>
          <w:sz w:val="28"/>
          <w:szCs w:val="28"/>
        </w:rPr>
        <w:t xml:space="preserve"> СГК» (далее – Конкурс).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sz w:val="28"/>
          <w:szCs w:val="24"/>
        </w:rPr>
      </w:pPr>
      <w:r w:rsidRPr="0079317D">
        <w:rPr>
          <w:rStyle w:val="Strong"/>
          <w:b w:val="0"/>
          <w:bCs/>
          <w:sz w:val="28"/>
          <w:szCs w:val="28"/>
        </w:rPr>
        <w:t xml:space="preserve">1.2. </w:t>
      </w:r>
      <w:r w:rsidRPr="0079317D">
        <w:rPr>
          <w:rStyle w:val="Strong"/>
          <w:b w:val="0"/>
          <w:bCs/>
          <w:sz w:val="28"/>
          <w:szCs w:val="24"/>
        </w:rPr>
        <w:t xml:space="preserve">Целью Конкурса является </w:t>
      </w:r>
      <w:r w:rsidRPr="0079317D">
        <w:rPr>
          <w:sz w:val="28"/>
          <w:szCs w:val="24"/>
        </w:rPr>
        <w:t>сохранение и совершенствование студенческих традиций, пропаганда современных эталонов среди студентов колледжа: активной, образованной, духовно развитой и разносторонней личности, ориентированной на успех в профессиональной карьере и в личной жизни, верящей в свои силы, предпочитающей здоровый образ жизни, расширение и укрепление контактов между студентами.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bCs/>
          <w:sz w:val="28"/>
          <w:szCs w:val="24"/>
        </w:rPr>
      </w:pPr>
      <w:r w:rsidRPr="0079317D">
        <w:rPr>
          <w:bCs/>
          <w:sz w:val="28"/>
          <w:szCs w:val="24"/>
        </w:rPr>
        <w:t xml:space="preserve">1.3. </w:t>
      </w:r>
      <w:r w:rsidRPr="0079317D">
        <w:rPr>
          <w:sz w:val="28"/>
          <w:szCs w:val="28"/>
          <w:lang w:eastAsia="ar-SA"/>
        </w:rPr>
        <w:t>Организатором Конкурса является государственное автономное профессиональное образовательное учреждение Самарской области «Самарский государственный колледж» (далее – ГАПОУ «СГК»).</w:t>
      </w:r>
    </w:p>
    <w:p w:rsidR="00677B77" w:rsidRPr="001168C3" w:rsidRDefault="00677B77" w:rsidP="001168C3">
      <w:pPr>
        <w:spacing w:line="360" w:lineRule="auto"/>
        <w:ind w:firstLine="708"/>
        <w:rPr>
          <w:rStyle w:val="Strong"/>
          <w:rFonts w:ascii="Times New Roman" w:hAnsi="Times New Roman"/>
          <w:b w:val="0"/>
          <w:sz w:val="28"/>
          <w:szCs w:val="28"/>
        </w:rPr>
      </w:pPr>
      <w:r w:rsidRPr="001168C3">
        <w:rPr>
          <w:rFonts w:ascii="Times New Roman" w:hAnsi="Times New Roman"/>
          <w:sz w:val="28"/>
          <w:szCs w:val="28"/>
        </w:rPr>
        <w:t>1.4. Участниками Конкурса являются студенты 1-5 курса очной формы обучения.</w:t>
      </w:r>
    </w:p>
    <w:p w:rsidR="00677B77" w:rsidRPr="0079317D" w:rsidRDefault="00677B77" w:rsidP="0079317D">
      <w:pPr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9317D">
        <w:rPr>
          <w:rFonts w:ascii="Times New Roman" w:hAnsi="Times New Roman"/>
          <w:b/>
          <w:sz w:val="28"/>
          <w:szCs w:val="28"/>
          <w:lang w:eastAsia="ar-SA"/>
        </w:rPr>
        <w:t>2. Содержание Конкурса и порядок его проведения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2.1.</w:t>
      </w:r>
      <w:r>
        <w:rPr>
          <w:rStyle w:val="Strong"/>
          <w:b w:val="0"/>
          <w:bCs/>
          <w:sz w:val="28"/>
          <w:szCs w:val="28"/>
        </w:rPr>
        <w:t xml:space="preserve"> Конкурс проводится в три этапа:</w:t>
      </w:r>
    </w:p>
    <w:p w:rsidR="00677B77" w:rsidRPr="0079317D" w:rsidRDefault="00677B77" w:rsidP="001168C3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I этап – отборочный.</w:t>
      </w:r>
    </w:p>
    <w:p w:rsidR="00677B77" w:rsidRPr="0079317D" w:rsidRDefault="00677B77" w:rsidP="001168C3">
      <w:pPr>
        <w:pStyle w:val="BodyText"/>
        <w:spacing w:after="0" w:line="360" w:lineRule="auto"/>
        <w:ind w:firstLine="851"/>
        <w:jc w:val="both"/>
        <w:outlineLvl w:val="0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II этап – п</w:t>
      </w:r>
      <w:r>
        <w:rPr>
          <w:rStyle w:val="Strong"/>
          <w:b w:val="0"/>
          <w:bCs/>
          <w:sz w:val="28"/>
          <w:szCs w:val="28"/>
        </w:rPr>
        <w:t>одготовительный (репетиционный).</w:t>
      </w:r>
    </w:p>
    <w:p w:rsidR="00677B77" w:rsidRPr="0079317D" w:rsidRDefault="00677B77" w:rsidP="001168C3">
      <w:pPr>
        <w:pStyle w:val="BodyText"/>
        <w:spacing w:after="0" w:line="360" w:lineRule="auto"/>
        <w:ind w:firstLine="851"/>
        <w:jc w:val="both"/>
        <w:outlineLvl w:val="0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III этап – финальный.</w:t>
      </w:r>
    </w:p>
    <w:p w:rsidR="00677B77" w:rsidRPr="0079317D" w:rsidRDefault="00677B77" w:rsidP="001168C3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2.2. Для участия в отборочном этапе (кастинге) Конкурса студенты колледжа заполняют заявку и анкету в Оргкомитет (отправляют в электронном виде по ссылке </w:t>
      </w:r>
      <w:hyperlink r:id="rId5" w:history="1">
        <w:r w:rsidRPr="0079317D">
          <w:rPr>
            <w:rStyle w:val="Strong"/>
            <w:b w:val="0"/>
            <w:bCs/>
            <w:sz w:val="28"/>
            <w:szCs w:val="28"/>
          </w:rPr>
          <w:t>https://vk.com/id27343491</w:t>
        </w:r>
      </w:hyperlink>
      <w:r>
        <w:rPr>
          <w:rStyle w:val="Strong"/>
          <w:b w:val="0"/>
          <w:bCs/>
          <w:sz w:val="28"/>
          <w:szCs w:val="28"/>
        </w:rPr>
        <w:t xml:space="preserve">) не позднее </w:t>
      </w:r>
      <w:r w:rsidRPr="00EA5057">
        <w:rPr>
          <w:rStyle w:val="Strong"/>
          <w:b w:val="0"/>
          <w:bCs/>
          <w:sz w:val="28"/>
          <w:szCs w:val="28"/>
        </w:rPr>
        <w:t>2</w:t>
      </w:r>
      <w:r w:rsidRPr="0079317D">
        <w:rPr>
          <w:rStyle w:val="Strong"/>
          <w:b w:val="0"/>
          <w:bCs/>
          <w:sz w:val="28"/>
          <w:szCs w:val="28"/>
        </w:rPr>
        <w:t>0 апреля 2020 года. Отборочный тур про</w:t>
      </w:r>
      <w:r>
        <w:rPr>
          <w:rStyle w:val="Strong"/>
          <w:b w:val="0"/>
          <w:bCs/>
          <w:sz w:val="28"/>
          <w:szCs w:val="28"/>
        </w:rPr>
        <w:t xml:space="preserve">водится в форме </w:t>
      </w:r>
      <w:r w:rsidRPr="0079317D">
        <w:rPr>
          <w:rStyle w:val="Strong"/>
          <w:b w:val="0"/>
          <w:bCs/>
          <w:sz w:val="28"/>
          <w:szCs w:val="28"/>
        </w:rPr>
        <w:t xml:space="preserve">просмотра анкет участников с оргкомитетом. По итогам первого тура во второй тур проходят не более 10 участников (5 девушек и 5 </w:t>
      </w:r>
      <w:r>
        <w:rPr>
          <w:rStyle w:val="Strong"/>
          <w:b w:val="0"/>
          <w:bCs/>
          <w:sz w:val="28"/>
          <w:szCs w:val="28"/>
        </w:rPr>
        <w:t>юношей</w:t>
      </w:r>
      <w:r w:rsidRPr="0079317D">
        <w:rPr>
          <w:rStyle w:val="Strong"/>
          <w:b w:val="0"/>
          <w:bCs/>
          <w:sz w:val="28"/>
          <w:szCs w:val="28"/>
        </w:rPr>
        <w:t>).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2.</w:t>
      </w:r>
      <w:r>
        <w:rPr>
          <w:rStyle w:val="Strong"/>
          <w:b w:val="0"/>
          <w:bCs/>
          <w:sz w:val="28"/>
          <w:szCs w:val="28"/>
        </w:rPr>
        <w:t xml:space="preserve">3. Отборочный этап Конкурса: с </w:t>
      </w:r>
      <w:r w:rsidRPr="00EA5057">
        <w:rPr>
          <w:rStyle w:val="Strong"/>
          <w:b w:val="0"/>
          <w:bCs/>
          <w:sz w:val="28"/>
          <w:szCs w:val="28"/>
        </w:rPr>
        <w:t>2</w:t>
      </w:r>
      <w:r>
        <w:rPr>
          <w:rStyle w:val="Strong"/>
          <w:b w:val="0"/>
          <w:bCs/>
          <w:sz w:val="28"/>
          <w:szCs w:val="28"/>
        </w:rPr>
        <w:t xml:space="preserve">0 апреля по </w:t>
      </w:r>
      <w:r w:rsidRPr="00EA5057">
        <w:rPr>
          <w:rStyle w:val="Strong"/>
          <w:b w:val="0"/>
          <w:bCs/>
          <w:sz w:val="28"/>
          <w:szCs w:val="28"/>
        </w:rPr>
        <w:t>30</w:t>
      </w:r>
      <w:r w:rsidRPr="0079317D">
        <w:rPr>
          <w:rStyle w:val="Strong"/>
          <w:b w:val="0"/>
          <w:bCs/>
          <w:sz w:val="28"/>
          <w:szCs w:val="28"/>
        </w:rPr>
        <w:t xml:space="preserve"> апреля 2020 года. Оргкомитет конкурса проводит подсчет заявок</w:t>
      </w:r>
      <w:bookmarkStart w:id="0" w:name="_GoBack"/>
      <w:bookmarkEnd w:id="0"/>
      <w:r w:rsidRPr="0079317D">
        <w:rPr>
          <w:rStyle w:val="Strong"/>
          <w:b w:val="0"/>
          <w:bCs/>
          <w:sz w:val="28"/>
          <w:szCs w:val="28"/>
        </w:rPr>
        <w:t xml:space="preserve"> и оформление списков участников, допущенных к участию в конкурсе в соответствии с правильностью оформления и комплектностью необходимых для участия документов. В случае большого количества заявок в те же сроки будет организовано дополнительное испытание для отбора участников.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2.4. Подготовительный </w:t>
      </w:r>
      <w:r>
        <w:rPr>
          <w:rStyle w:val="Strong"/>
          <w:b w:val="0"/>
          <w:bCs/>
          <w:sz w:val="28"/>
          <w:szCs w:val="28"/>
        </w:rPr>
        <w:t>этап (репетиционный) период с 1</w:t>
      </w:r>
      <w:r w:rsidRPr="00696942">
        <w:rPr>
          <w:rStyle w:val="Strong"/>
          <w:b w:val="0"/>
          <w:bCs/>
          <w:sz w:val="28"/>
          <w:szCs w:val="28"/>
        </w:rPr>
        <w:t>0</w:t>
      </w:r>
      <w:r w:rsidRPr="0079317D">
        <w:rPr>
          <w:rStyle w:val="Strong"/>
          <w:b w:val="0"/>
          <w:bCs/>
          <w:sz w:val="28"/>
          <w:szCs w:val="28"/>
        </w:rPr>
        <w:t xml:space="preserve"> </w:t>
      </w:r>
      <w:r>
        <w:rPr>
          <w:rStyle w:val="Strong"/>
          <w:b w:val="0"/>
          <w:bCs/>
          <w:sz w:val="28"/>
          <w:szCs w:val="28"/>
        </w:rPr>
        <w:t>ма</w:t>
      </w:r>
      <w:r w:rsidRPr="0079317D">
        <w:rPr>
          <w:rStyle w:val="Strong"/>
          <w:b w:val="0"/>
          <w:bCs/>
          <w:sz w:val="28"/>
          <w:szCs w:val="28"/>
        </w:rPr>
        <w:t xml:space="preserve">я по 15 </w:t>
      </w:r>
      <w:r>
        <w:rPr>
          <w:rStyle w:val="Strong"/>
          <w:b w:val="0"/>
          <w:bCs/>
          <w:sz w:val="28"/>
          <w:szCs w:val="28"/>
        </w:rPr>
        <w:t>ма</w:t>
      </w:r>
      <w:r w:rsidRPr="0079317D">
        <w:rPr>
          <w:rStyle w:val="Strong"/>
          <w:b w:val="0"/>
          <w:bCs/>
          <w:sz w:val="28"/>
          <w:szCs w:val="28"/>
        </w:rPr>
        <w:t>я 2020 года. В этот период проходят репетиции по подготовке участниками творческих заданий, творческие просмотры под руководством Оргкомитета.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2.5. Финальный этап 22</w:t>
      </w:r>
      <w:r w:rsidRPr="0079317D">
        <w:rPr>
          <w:rStyle w:val="Strong"/>
          <w:b w:val="0"/>
          <w:bCs/>
          <w:sz w:val="28"/>
          <w:szCs w:val="28"/>
        </w:rPr>
        <w:t xml:space="preserve"> </w:t>
      </w:r>
      <w:r>
        <w:rPr>
          <w:rStyle w:val="Strong"/>
          <w:b w:val="0"/>
          <w:bCs/>
          <w:sz w:val="28"/>
          <w:szCs w:val="28"/>
        </w:rPr>
        <w:t>ма</w:t>
      </w:r>
      <w:r w:rsidRPr="0079317D">
        <w:rPr>
          <w:rStyle w:val="Strong"/>
          <w:b w:val="0"/>
          <w:bCs/>
          <w:sz w:val="28"/>
          <w:szCs w:val="28"/>
        </w:rPr>
        <w:t>я 2020 года. Возможны незначительные изменения в датах указанных периодов, о которых будет сообщено дополнительно.</w:t>
      </w:r>
    </w:p>
    <w:p w:rsidR="00677B77" w:rsidRDefault="00677B77" w:rsidP="001168C3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 xml:space="preserve"> Ф</w:t>
      </w:r>
      <w:r w:rsidRPr="0079317D">
        <w:rPr>
          <w:rStyle w:val="Strong"/>
          <w:b w:val="0"/>
          <w:bCs/>
          <w:sz w:val="28"/>
          <w:szCs w:val="28"/>
        </w:rPr>
        <w:t>инальный этап включает в себя проведение пяти конкурсов:</w:t>
      </w:r>
    </w:p>
    <w:p w:rsidR="00677B77" w:rsidRPr="0079317D" w:rsidRDefault="00677B77" w:rsidP="001168C3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Pr="0079317D" w:rsidRDefault="00677B77" w:rsidP="003D49EC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>«Визитная карточка»</w:t>
      </w:r>
      <w:r w:rsidRPr="0079317D">
        <w:rPr>
          <w:rStyle w:val="Strong"/>
          <w:b w:val="0"/>
          <w:bCs/>
          <w:sz w:val="28"/>
          <w:szCs w:val="28"/>
        </w:rPr>
        <w:t xml:space="preserve"> – участники готовят творческий номер о себе (о мистере и о мисс) продолжительностью не более 1,5</w:t>
      </w:r>
      <w:r>
        <w:rPr>
          <w:rStyle w:val="Strong"/>
          <w:b w:val="0"/>
          <w:bCs/>
          <w:sz w:val="28"/>
          <w:szCs w:val="28"/>
        </w:rPr>
        <w:t xml:space="preserve"> </w:t>
      </w:r>
      <w:r w:rsidRPr="0079317D">
        <w:rPr>
          <w:rStyle w:val="Strong"/>
          <w:b w:val="0"/>
          <w:bCs/>
          <w:sz w:val="28"/>
          <w:szCs w:val="28"/>
        </w:rPr>
        <w:t>мин. Жюри оценивает: содержание выступления и его оригинальность, р</w:t>
      </w:r>
      <w:r>
        <w:rPr>
          <w:rStyle w:val="Strong"/>
          <w:b w:val="0"/>
          <w:bCs/>
          <w:sz w:val="28"/>
          <w:szCs w:val="28"/>
        </w:rPr>
        <w:t>аскрытие темы (макс. 10 баллов);</w:t>
      </w:r>
    </w:p>
    <w:p w:rsidR="00677B77" w:rsidRPr="0079317D" w:rsidRDefault="00677B77" w:rsidP="003D49EC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>«Блиц-вопрос мисс»</w:t>
      </w:r>
      <w:r w:rsidRPr="0079317D">
        <w:rPr>
          <w:rStyle w:val="Strong"/>
          <w:b w:val="0"/>
          <w:bCs/>
          <w:sz w:val="28"/>
          <w:szCs w:val="28"/>
        </w:rPr>
        <w:t xml:space="preserve"> - подразумевает, ответы мисс на вопросы ведущего от Оргкомитета без времени на подготовку. Жюри оценивает правильность ответов, вр</w:t>
      </w:r>
      <w:r>
        <w:rPr>
          <w:rStyle w:val="Strong"/>
          <w:b w:val="0"/>
          <w:bCs/>
          <w:sz w:val="28"/>
          <w:szCs w:val="28"/>
        </w:rPr>
        <w:t>емя и мышление (макс. 5 баллов);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>«Букет от мистера»</w:t>
      </w:r>
      <w:r w:rsidRPr="0079317D">
        <w:rPr>
          <w:rStyle w:val="Strong"/>
          <w:b w:val="0"/>
          <w:bCs/>
          <w:sz w:val="28"/>
          <w:szCs w:val="28"/>
        </w:rPr>
        <w:t xml:space="preserve"> - участникам нужно будет подготовить букет своими руками из любого природно</w:t>
      </w:r>
      <w:r>
        <w:rPr>
          <w:rStyle w:val="Strong"/>
          <w:b w:val="0"/>
          <w:bCs/>
          <w:sz w:val="28"/>
          <w:szCs w:val="28"/>
        </w:rPr>
        <w:t>го материала и театрализованно</w:t>
      </w:r>
      <w:r w:rsidRPr="0079317D">
        <w:rPr>
          <w:rStyle w:val="Strong"/>
          <w:b w:val="0"/>
          <w:bCs/>
          <w:sz w:val="28"/>
          <w:szCs w:val="28"/>
        </w:rPr>
        <w:t xml:space="preserve"> его преподнести. Жюри оценивает: оригинальность, сложно</w:t>
      </w:r>
      <w:r>
        <w:rPr>
          <w:rStyle w:val="Strong"/>
          <w:b w:val="0"/>
          <w:bCs/>
          <w:sz w:val="28"/>
          <w:szCs w:val="28"/>
        </w:rPr>
        <w:t>сть, эстетику (макс. 10 баллов);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>«Ситуация для мистера»</w:t>
      </w:r>
      <w:r w:rsidRPr="0079317D">
        <w:rPr>
          <w:rStyle w:val="Strong"/>
          <w:b w:val="0"/>
          <w:bCs/>
          <w:sz w:val="28"/>
          <w:szCs w:val="28"/>
        </w:rPr>
        <w:t xml:space="preserve"> - участникам даётся определенная ситуация, из которой им нужно найти выход без времени на подготовку. Жюри оценивает правильность ответов, время и</w:t>
      </w:r>
      <w:r>
        <w:rPr>
          <w:rStyle w:val="Strong"/>
          <w:b w:val="0"/>
          <w:bCs/>
          <w:sz w:val="28"/>
          <w:szCs w:val="28"/>
        </w:rPr>
        <w:t xml:space="preserve"> мышление (макс. 5 баллов);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 xml:space="preserve">«Творческий подарок от мисс» </w:t>
      </w:r>
      <w:r w:rsidRPr="0079317D">
        <w:rPr>
          <w:rStyle w:val="Strong"/>
          <w:b w:val="0"/>
          <w:bCs/>
          <w:sz w:val="28"/>
          <w:szCs w:val="28"/>
        </w:rPr>
        <w:t>– представление участниками творческого номера индивидуально и (или) с участием приглашенных лиц. Жюри оценивает: оригинальность, артистичность, качест</w:t>
      </w:r>
      <w:r>
        <w:rPr>
          <w:rStyle w:val="Strong"/>
          <w:b w:val="0"/>
          <w:bCs/>
          <w:sz w:val="28"/>
          <w:szCs w:val="28"/>
        </w:rPr>
        <w:t>во исполнения (макс. 10 баллов);</w:t>
      </w:r>
    </w:p>
    <w:p w:rsidR="00677B77" w:rsidRPr="0079317D" w:rsidRDefault="00677B77" w:rsidP="003D49EC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Cs/>
          <w:sz w:val="28"/>
          <w:szCs w:val="28"/>
        </w:rPr>
        <w:t>«Перетанцуй»</w:t>
      </w:r>
      <w:r>
        <w:rPr>
          <w:rStyle w:val="Strong"/>
          <w:b w:val="0"/>
          <w:bCs/>
          <w:sz w:val="28"/>
          <w:szCs w:val="28"/>
        </w:rPr>
        <w:t xml:space="preserve"> - у</w:t>
      </w:r>
      <w:r w:rsidRPr="0079317D">
        <w:rPr>
          <w:rStyle w:val="Strong"/>
          <w:b w:val="0"/>
          <w:bCs/>
          <w:sz w:val="28"/>
          <w:szCs w:val="28"/>
        </w:rPr>
        <w:t>частники должны повторять движения на экране. Жюри оценивает артистичность участников, взаимодейств</w:t>
      </w:r>
      <w:r>
        <w:rPr>
          <w:rStyle w:val="Strong"/>
          <w:b w:val="0"/>
          <w:bCs/>
          <w:sz w:val="28"/>
          <w:szCs w:val="28"/>
        </w:rPr>
        <w:t>ие между собой (макс. 2 балла).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2.6. Оценка выступлений творческих коллективов осуществляется по следующим критериям: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i/>
          <w:sz w:val="28"/>
          <w:szCs w:val="28"/>
        </w:rPr>
      </w:pPr>
      <w:r w:rsidRPr="0079317D">
        <w:rPr>
          <w:rStyle w:val="Strong"/>
          <w:b w:val="0"/>
          <w:bCs/>
          <w:i/>
          <w:sz w:val="28"/>
          <w:szCs w:val="28"/>
        </w:rPr>
        <w:t>Творческие номера (Визитная карточка, Букет от мистера, Творческий подарок от мисс)</w:t>
      </w:r>
      <w:r>
        <w:rPr>
          <w:rStyle w:val="Strong"/>
          <w:b w:val="0"/>
          <w:bCs/>
          <w:i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i/>
          <w:sz w:val="28"/>
          <w:szCs w:val="28"/>
        </w:rPr>
        <w:t xml:space="preserve"> максимум 10 баллов: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оригинальность </w:t>
      </w:r>
      <w:r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 w:val="0"/>
          <w:bCs/>
          <w:sz w:val="28"/>
          <w:szCs w:val="28"/>
        </w:rPr>
        <w:t>2 балла;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- соответствие тематике</w:t>
      </w:r>
      <w:r w:rsidRPr="0079317D">
        <w:rPr>
          <w:rStyle w:val="Strong"/>
          <w:b w:val="0"/>
          <w:bCs/>
          <w:sz w:val="28"/>
          <w:szCs w:val="28"/>
        </w:rPr>
        <w:t xml:space="preserve"> конкурса</w:t>
      </w:r>
      <w:r>
        <w:rPr>
          <w:rStyle w:val="Strong"/>
          <w:b w:val="0"/>
          <w:bCs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sz w:val="28"/>
          <w:szCs w:val="28"/>
        </w:rPr>
        <w:t xml:space="preserve"> 1 балл;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 эстетика </w:t>
      </w:r>
      <w:r>
        <w:rPr>
          <w:rStyle w:val="Strong"/>
          <w:b w:val="0"/>
          <w:bCs/>
          <w:sz w:val="28"/>
          <w:szCs w:val="28"/>
        </w:rPr>
        <w:t xml:space="preserve">- </w:t>
      </w:r>
      <w:r w:rsidRPr="0079317D">
        <w:rPr>
          <w:rStyle w:val="Strong"/>
          <w:b w:val="0"/>
          <w:bCs/>
          <w:sz w:val="28"/>
          <w:szCs w:val="28"/>
        </w:rPr>
        <w:t>1 балл;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цензура</w:t>
      </w:r>
      <w:r>
        <w:rPr>
          <w:rStyle w:val="Strong"/>
          <w:b w:val="0"/>
          <w:bCs/>
          <w:sz w:val="28"/>
          <w:szCs w:val="28"/>
        </w:rPr>
        <w:t xml:space="preserve"> - </w:t>
      </w:r>
      <w:r w:rsidRPr="0079317D">
        <w:rPr>
          <w:rStyle w:val="Strong"/>
          <w:b w:val="0"/>
          <w:bCs/>
          <w:sz w:val="28"/>
          <w:szCs w:val="28"/>
        </w:rPr>
        <w:t xml:space="preserve"> 2 балла;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наполненность номера</w:t>
      </w:r>
      <w:r>
        <w:rPr>
          <w:rStyle w:val="Strong"/>
          <w:b w:val="0"/>
          <w:bCs/>
          <w:sz w:val="28"/>
          <w:szCs w:val="28"/>
        </w:rPr>
        <w:t xml:space="preserve"> - </w:t>
      </w:r>
      <w:r w:rsidRPr="0079317D">
        <w:rPr>
          <w:rStyle w:val="Strong"/>
          <w:b w:val="0"/>
          <w:bCs/>
          <w:sz w:val="28"/>
          <w:szCs w:val="28"/>
        </w:rPr>
        <w:t xml:space="preserve"> 2 балла;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соответствие выбранного репертуара возрасту исполнителей</w:t>
      </w:r>
      <w:r>
        <w:rPr>
          <w:rStyle w:val="Strong"/>
          <w:b w:val="0"/>
          <w:bCs/>
          <w:sz w:val="28"/>
          <w:szCs w:val="28"/>
        </w:rPr>
        <w:t xml:space="preserve"> - </w:t>
      </w:r>
      <w:r w:rsidRPr="0079317D">
        <w:rPr>
          <w:rStyle w:val="Strong"/>
          <w:b w:val="0"/>
          <w:bCs/>
          <w:sz w:val="28"/>
          <w:szCs w:val="28"/>
        </w:rPr>
        <w:t xml:space="preserve"> 2 балла.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i/>
          <w:sz w:val="28"/>
          <w:szCs w:val="28"/>
        </w:rPr>
      </w:pPr>
      <w:r w:rsidRPr="0079317D">
        <w:rPr>
          <w:rStyle w:val="Strong"/>
          <w:b w:val="0"/>
          <w:bCs/>
          <w:i/>
          <w:sz w:val="28"/>
          <w:szCs w:val="28"/>
        </w:rPr>
        <w:t>Импровизационные номера (блиц-опрос мисс, ситуация для мистера)</w:t>
      </w:r>
      <w:r>
        <w:rPr>
          <w:rStyle w:val="Strong"/>
          <w:b w:val="0"/>
          <w:bCs/>
          <w:i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i/>
          <w:sz w:val="28"/>
          <w:szCs w:val="28"/>
        </w:rPr>
        <w:t xml:space="preserve"> максимум 5 баллов: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-оригинальность</w:t>
      </w:r>
      <w:r>
        <w:rPr>
          <w:rStyle w:val="Strong"/>
          <w:b w:val="0"/>
          <w:bCs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sz w:val="28"/>
          <w:szCs w:val="28"/>
        </w:rPr>
        <w:t xml:space="preserve"> 2 балла;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-цензура</w:t>
      </w:r>
      <w:r>
        <w:rPr>
          <w:rStyle w:val="Strong"/>
          <w:b w:val="0"/>
          <w:bCs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sz w:val="28"/>
          <w:szCs w:val="28"/>
        </w:rPr>
        <w:t xml:space="preserve"> 2 балла;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-время ответа</w:t>
      </w:r>
      <w:r>
        <w:rPr>
          <w:rStyle w:val="Strong"/>
          <w:b w:val="0"/>
          <w:bCs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sz w:val="28"/>
          <w:szCs w:val="28"/>
        </w:rPr>
        <w:t xml:space="preserve"> 1 балл.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i/>
          <w:sz w:val="28"/>
          <w:szCs w:val="28"/>
        </w:rPr>
      </w:pPr>
      <w:r w:rsidRPr="0079317D">
        <w:rPr>
          <w:rStyle w:val="Strong"/>
          <w:b w:val="0"/>
          <w:bCs/>
          <w:i/>
          <w:sz w:val="28"/>
          <w:szCs w:val="28"/>
        </w:rPr>
        <w:t xml:space="preserve">Танцевальный номер (перетанцуй) </w:t>
      </w:r>
      <w:r>
        <w:rPr>
          <w:rStyle w:val="Strong"/>
          <w:b w:val="0"/>
          <w:bCs/>
          <w:i/>
          <w:sz w:val="28"/>
          <w:szCs w:val="28"/>
        </w:rPr>
        <w:t xml:space="preserve"> - </w:t>
      </w:r>
      <w:r w:rsidRPr="0079317D">
        <w:rPr>
          <w:rStyle w:val="Strong"/>
          <w:b w:val="0"/>
          <w:bCs/>
          <w:i/>
          <w:sz w:val="28"/>
          <w:szCs w:val="28"/>
        </w:rPr>
        <w:t>максимум 2 балла:</w:t>
      </w: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 xml:space="preserve">-взаимодействие участников между собой </w:t>
      </w:r>
      <w:r>
        <w:rPr>
          <w:rStyle w:val="Strong"/>
          <w:b w:val="0"/>
          <w:bCs/>
          <w:sz w:val="28"/>
          <w:szCs w:val="28"/>
        </w:rPr>
        <w:t xml:space="preserve"> - </w:t>
      </w:r>
      <w:r w:rsidRPr="0079317D">
        <w:rPr>
          <w:rStyle w:val="Strong"/>
          <w:b w:val="0"/>
          <w:bCs/>
          <w:sz w:val="28"/>
          <w:szCs w:val="28"/>
        </w:rPr>
        <w:t>1 балл;</w:t>
      </w:r>
    </w:p>
    <w:p w:rsidR="00677B77" w:rsidRPr="0079317D" w:rsidRDefault="00677B77" w:rsidP="003D49EC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-артистичность</w:t>
      </w:r>
      <w:r>
        <w:rPr>
          <w:rStyle w:val="Strong"/>
          <w:b w:val="0"/>
          <w:bCs/>
          <w:sz w:val="28"/>
          <w:szCs w:val="28"/>
        </w:rPr>
        <w:t xml:space="preserve"> -</w:t>
      </w:r>
      <w:r w:rsidRPr="0079317D">
        <w:rPr>
          <w:rStyle w:val="Strong"/>
          <w:b w:val="0"/>
          <w:bCs/>
          <w:sz w:val="28"/>
          <w:szCs w:val="28"/>
        </w:rPr>
        <w:t xml:space="preserve"> 1 балл.</w:t>
      </w:r>
    </w:p>
    <w:p w:rsidR="00677B77" w:rsidRPr="0079317D" w:rsidRDefault="00677B77" w:rsidP="00EE0B41">
      <w:pPr>
        <w:pStyle w:val="BodyText"/>
        <w:spacing w:after="0" w:line="360" w:lineRule="auto"/>
        <w:jc w:val="both"/>
        <w:outlineLvl w:val="0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Примечание: ж</w:t>
      </w:r>
      <w:r w:rsidRPr="0079317D">
        <w:rPr>
          <w:rStyle w:val="Strong"/>
          <w:b w:val="0"/>
          <w:bCs/>
          <w:sz w:val="28"/>
          <w:szCs w:val="28"/>
        </w:rPr>
        <w:t>юри имеют право добавить баллы за группу поддержки</w:t>
      </w:r>
      <w:r>
        <w:rPr>
          <w:rStyle w:val="Strong"/>
          <w:b w:val="0"/>
          <w:bCs/>
          <w:sz w:val="28"/>
          <w:szCs w:val="28"/>
        </w:rPr>
        <w:t>.</w:t>
      </w:r>
    </w:p>
    <w:p w:rsidR="00677B77" w:rsidRPr="0079317D" w:rsidRDefault="00677B77" w:rsidP="0079317D">
      <w:pPr>
        <w:pStyle w:val="BodyText"/>
        <w:spacing w:after="0" w:line="360" w:lineRule="auto"/>
        <w:jc w:val="both"/>
        <w:rPr>
          <w:rStyle w:val="Strong"/>
          <w:b w:val="0"/>
          <w:bCs/>
          <w:sz w:val="28"/>
          <w:szCs w:val="28"/>
        </w:rPr>
      </w:pPr>
    </w:p>
    <w:p w:rsidR="00677B77" w:rsidRPr="0079317D" w:rsidRDefault="00677B77" w:rsidP="00EE0B41">
      <w:pPr>
        <w:suppressAutoHyphens/>
        <w:spacing w:line="360" w:lineRule="auto"/>
        <w:ind w:left="1069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79317D">
        <w:rPr>
          <w:rFonts w:ascii="Times New Roman" w:hAnsi="Times New Roman"/>
          <w:b/>
          <w:sz w:val="28"/>
          <w:szCs w:val="28"/>
          <w:lang w:eastAsia="ar-SA"/>
        </w:rPr>
        <w:t>3. Организация Конкурса</w:t>
      </w:r>
    </w:p>
    <w:p w:rsidR="00677B77" w:rsidRPr="0079317D" w:rsidRDefault="00677B77" w:rsidP="0079317D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9317D">
        <w:rPr>
          <w:rFonts w:ascii="Times New Roman" w:hAnsi="Times New Roman"/>
          <w:sz w:val="28"/>
          <w:szCs w:val="28"/>
          <w:lang w:eastAsia="ar-SA"/>
        </w:rPr>
        <w:t>3.1. Организационные мероприятия по подготовке Конкурса осуществляет организационный комитет (далее – Оргкомитет), состав которого утверждается приказом директора ГАПОУ «СГК».</w:t>
      </w:r>
    </w:p>
    <w:p w:rsidR="00677B77" w:rsidRPr="0079317D" w:rsidRDefault="00677B77" w:rsidP="0079317D">
      <w:pPr>
        <w:suppressAutoHyphens/>
        <w:spacing w:line="360" w:lineRule="auto"/>
        <w:ind w:firstLine="708"/>
        <w:jc w:val="both"/>
        <w:rPr>
          <w:rStyle w:val="Strong"/>
          <w:rFonts w:ascii="Times New Roman" w:hAnsi="Times New Roman"/>
          <w:b w:val="0"/>
          <w:sz w:val="28"/>
          <w:szCs w:val="28"/>
          <w:lang w:eastAsia="ar-SA"/>
        </w:rPr>
      </w:pPr>
      <w:r w:rsidRPr="0079317D">
        <w:rPr>
          <w:rFonts w:ascii="Times New Roman" w:hAnsi="Times New Roman"/>
          <w:sz w:val="28"/>
          <w:szCs w:val="28"/>
          <w:lang w:eastAsia="ar-SA"/>
        </w:rPr>
        <w:t>3.2. Оргкомитет осуществляет подготовительную, организационную и методическую работу, взаимодействие с заинтересованными лицами и организациями, готовит сертификаты для участников Конкурса, организует подведение итогов Конкурса.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Style w:val="Strong"/>
          <w:rFonts w:ascii="Times New Roman" w:hAnsi="Times New Roman"/>
          <w:b w:val="0"/>
          <w:bCs/>
          <w:sz w:val="28"/>
          <w:szCs w:val="28"/>
        </w:rPr>
      </w:pPr>
      <w:r w:rsidRPr="0079317D">
        <w:rPr>
          <w:rStyle w:val="Strong"/>
          <w:rFonts w:ascii="Times New Roman" w:hAnsi="Times New Roman"/>
          <w:b w:val="0"/>
          <w:bCs/>
          <w:sz w:val="28"/>
          <w:szCs w:val="28"/>
        </w:rPr>
        <w:t xml:space="preserve">  3.3. Организаторами конкурса являются: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Председатель – Мишина Жанна Анатольевна, заместитель директора по СПР</w:t>
      </w:r>
      <w:r>
        <w:rPr>
          <w:rFonts w:ascii="Times New Roman" w:hAnsi="Times New Roman"/>
          <w:sz w:val="28"/>
          <w:szCs w:val="28"/>
        </w:rPr>
        <w:t>;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Бабич Ирина Анатольевна – методист</w:t>
      </w:r>
      <w:r>
        <w:rPr>
          <w:rFonts w:ascii="Times New Roman" w:hAnsi="Times New Roman"/>
          <w:sz w:val="28"/>
          <w:szCs w:val="28"/>
        </w:rPr>
        <w:t>;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Яхина Кристина Рафаиловна – педагог-организатор</w:t>
      </w:r>
      <w:r>
        <w:rPr>
          <w:rFonts w:ascii="Times New Roman" w:hAnsi="Times New Roman"/>
          <w:sz w:val="28"/>
          <w:szCs w:val="28"/>
        </w:rPr>
        <w:t>;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корева Наталья Александровна – с</w:t>
      </w:r>
      <w:r w:rsidRPr="0079317D">
        <w:rPr>
          <w:rFonts w:ascii="Times New Roman" w:hAnsi="Times New Roman"/>
          <w:sz w:val="28"/>
          <w:szCs w:val="28"/>
        </w:rPr>
        <w:t>оциальный педагог</w:t>
      </w:r>
      <w:r>
        <w:rPr>
          <w:rFonts w:ascii="Times New Roman" w:hAnsi="Times New Roman"/>
          <w:sz w:val="28"/>
          <w:szCs w:val="28"/>
        </w:rPr>
        <w:t>;</w:t>
      </w:r>
    </w:p>
    <w:p w:rsidR="00677B77" w:rsidRPr="0079317D" w:rsidRDefault="00677B77" w:rsidP="003D49E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Федотов Андрей Юрьевич – преподаватель</w:t>
      </w:r>
      <w:r>
        <w:rPr>
          <w:rFonts w:ascii="Times New Roman" w:hAnsi="Times New Roman"/>
          <w:sz w:val="28"/>
          <w:szCs w:val="28"/>
        </w:rPr>
        <w:t>.</w:t>
      </w:r>
    </w:p>
    <w:p w:rsidR="00677B77" w:rsidRPr="0079317D" w:rsidRDefault="00677B77" w:rsidP="007931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3.4. Участникам необходимо представить, в соответствии со сроками, определенными настоящим положением заявление и анкету по форме (приложении 1,2).</w:t>
      </w:r>
    </w:p>
    <w:p w:rsidR="00677B77" w:rsidRPr="0079317D" w:rsidRDefault="00677B77" w:rsidP="007931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 xml:space="preserve">3.5. Оргкомитет оставляет за собой право в безапелляционном порядке </w:t>
      </w:r>
      <w:r>
        <w:rPr>
          <w:rFonts w:ascii="Times New Roman" w:hAnsi="Times New Roman"/>
          <w:sz w:val="28"/>
          <w:szCs w:val="28"/>
        </w:rPr>
        <w:t>исключить из числа конкурсантов</w:t>
      </w:r>
      <w:r w:rsidRPr="0079317D">
        <w:rPr>
          <w:rFonts w:ascii="Times New Roman" w:hAnsi="Times New Roman"/>
          <w:sz w:val="28"/>
          <w:szCs w:val="28"/>
        </w:rPr>
        <w:t xml:space="preserve"> не выполняющих распорядок мероприятий конкурса, нарушающих правила и положения документов, дискредитирующих своими поступками звание участника конкурса, а также по иным причинам, в случае наличия веских оснований и по решению большинства членов Оргкомитета.</w:t>
      </w:r>
    </w:p>
    <w:p w:rsidR="00677B77" w:rsidRPr="0079317D" w:rsidRDefault="00677B77" w:rsidP="007931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Примечание: В случае невозможности какого-либо из претендентов принять участие в конкурсе (болезнь или другие обстоятельства) оргкомитет вправе принять решение о замене конкурсанта, но не позднее, чем за пять дней до даты проведения конкурса.</w:t>
      </w:r>
    </w:p>
    <w:p w:rsidR="00677B77" w:rsidRPr="0079317D" w:rsidRDefault="00677B77" w:rsidP="00EE0B41">
      <w:pPr>
        <w:suppressAutoHyphens/>
        <w:spacing w:line="360" w:lineRule="auto"/>
        <w:ind w:left="1069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79317D">
        <w:rPr>
          <w:rFonts w:ascii="Times New Roman" w:hAnsi="Times New Roman"/>
          <w:b/>
          <w:sz w:val="28"/>
          <w:szCs w:val="28"/>
          <w:lang w:eastAsia="ar-SA"/>
        </w:rPr>
        <w:t>4. Подведение итогов Конкурса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>
        <w:rPr>
          <w:rStyle w:val="Strong"/>
          <w:b w:val="0"/>
          <w:bCs/>
          <w:sz w:val="28"/>
          <w:szCs w:val="28"/>
        </w:rPr>
        <w:t>4.1. По итогам Конкурса</w:t>
      </w:r>
      <w:r w:rsidRPr="0079317D">
        <w:rPr>
          <w:rStyle w:val="Strong"/>
          <w:b w:val="0"/>
          <w:bCs/>
          <w:sz w:val="28"/>
          <w:szCs w:val="28"/>
        </w:rPr>
        <w:t xml:space="preserve"> участники награждаются специальными дипломами и памятными подарками от колледжа.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4.2. Победители Конкурса награждаются: специальными дипломами, наградной лентой, памятными подарками от колледжа.</w:t>
      </w:r>
    </w:p>
    <w:p w:rsidR="00677B77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4.3. По итогам конкурса жюри присваивает следующие титулы: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«Мисс и мистер СГК -</w:t>
      </w:r>
      <w:r>
        <w:rPr>
          <w:rStyle w:val="Strong"/>
          <w:b w:val="0"/>
          <w:bCs/>
          <w:sz w:val="28"/>
          <w:szCs w:val="28"/>
        </w:rPr>
        <w:t xml:space="preserve"> </w:t>
      </w:r>
      <w:r w:rsidRPr="0079317D">
        <w:rPr>
          <w:rStyle w:val="Strong"/>
          <w:b w:val="0"/>
          <w:bCs/>
          <w:sz w:val="28"/>
          <w:szCs w:val="28"/>
        </w:rPr>
        <w:t>2020»;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«Вице-мисс и мистер СГК - 2020»;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«Мисс и мистер Креативность»;</w:t>
      </w:r>
    </w:p>
    <w:p w:rsidR="00677B77" w:rsidRPr="0079317D" w:rsidRDefault="00677B77" w:rsidP="00610572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- «Мисс и мистер Артистичность».</w:t>
      </w: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  <w:r w:rsidRPr="0079317D">
        <w:rPr>
          <w:rStyle w:val="Strong"/>
          <w:b w:val="0"/>
          <w:bCs/>
          <w:sz w:val="28"/>
          <w:szCs w:val="28"/>
        </w:rPr>
        <w:t>4.4. По решени</w:t>
      </w:r>
      <w:r>
        <w:rPr>
          <w:rStyle w:val="Strong"/>
          <w:b w:val="0"/>
          <w:bCs/>
          <w:sz w:val="28"/>
          <w:szCs w:val="28"/>
        </w:rPr>
        <w:t>ю Оргкомитета учреждается звание</w:t>
      </w:r>
      <w:r w:rsidRPr="0079317D">
        <w:rPr>
          <w:rStyle w:val="Strong"/>
          <w:b w:val="0"/>
          <w:bCs/>
          <w:sz w:val="28"/>
          <w:szCs w:val="28"/>
        </w:rPr>
        <w:t xml:space="preserve"> «Мисс и мистер зрительских</w:t>
      </w:r>
      <w:r>
        <w:rPr>
          <w:rStyle w:val="Strong"/>
          <w:b w:val="0"/>
          <w:bCs/>
          <w:sz w:val="28"/>
          <w:szCs w:val="28"/>
        </w:rPr>
        <w:t xml:space="preserve"> симпатий», которо</w:t>
      </w:r>
      <w:r w:rsidRPr="0079317D">
        <w:rPr>
          <w:rStyle w:val="Strong"/>
          <w:b w:val="0"/>
          <w:bCs/>
          <w:sz w:val="28"/>
          <w:szCs w:val="28"/>
        </w:rPr>
        <w:t>е присуждается в результате голосования зрителей во время финального конкурса.</w:t>
      </w: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Pr="0079317D" w:rsidRDefault="00677B77" w:rsidP="0079317D">
      <w:pPr>
        <w:pStyle w:val="BodyText"/>
        <w:spacing w:after="0" w:line="360" w:lineRule="auto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Pr="006008DF" w:rsidRDefault="00677B77" w:rsidP="006008DF">
      <w:pPr>
        <w:pStyle w:val="BodyText"/>
        <w:spacing w:after="0"/>
        <w:ind w:firstLine="851"/>
        <w:jc w:val="both"/>
        <w:rPr>
          <w:rStyle w:val="Strong"/>
          <w:b w:val="0"/>
          <w:bCs/>
          <w:sz w:val="28"/>
          <w:szCs w:val="28"/>
        </w:rPr>
      </w:pPr>
    </w:p>
    <w:p w:rsidR="00677B77" w:rsidRDefault="00677B77" w:rsidP="009278DD">
      <w:pPr>
        <w:pStyle w:val="BodyText"/>
        <w:spacing w:after="0"/>
        <w:jc w:val="both"/>
        <w:rPr>
          <w:rStyle w:val="Strong"/>
          <w:b w:val="0"/>
          <w:bCs/>
          <w:sz w:val="28"/>
          <w:szCs w:val="28"/>
        </w:rPr>
      </w:pPr>
    </w:p>
    <w:p w:rsidR="00677B77" w:rsidRPr="0079317D" w:rsidRDefault="00677B77" w:rsidP="00EE0B41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Приложение 1.</w:t>
      </w:r>
    </w:p>
    <w:p w:rsidR="00677B77" w:rsidRDefault="00677B77" w:rsidP="00DF7AA0"/>
    <w:p w:rsidR="00677B77" w:rsidRPr="0079317D" w:rsidRDefault="00677B77" w:rsidP="00EE0B4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Анкета участника конкурса «Мисс и Мистер СГК-2020»</w:t>
      </w:r>
    </w:p>
    <w:p w:rsidR="00677B77" w:rsidRDefault="00677B77" w:rsidP="00DF7AA0"/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Ф.И.О.</w:t>
      </w:r>
      <w:r w:rsidRPr="0079317D">
        <w:rPr>
          <w:rFonts w:ascii="Times New Roman" w:hAnsi="Times New Roman"/>
          <w:sz w:val="28"/>
          <w:szCs w:val="28"/>
        </w:rPr>
        <w:t xml:space="preserve"> группа ______________________________________________________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2.Дата рождения, полных лет__________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3. Контактный телефон________________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E-</w:t>
      </w:r>
      <w:r w:rsidRPr="0079317D">
        <w:rPr>
          <w:rFonts w:ascii="Times New Roman" w:hAnsi="Times New Roman"/>
          <w:sz w:val="28"/>
          <w:szCs w:val="28"/>
        </w:rPr>
        <w:t>mail_______________________________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5.Моё хобби_____________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.С кем я буду участвовать в паре (если есть)</w:t>
      </w:r>
      <w:r w:rsidRPr="0079317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Default="00677B77" w:rsidP="00EE0B41">
      <w:pPr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 xml:space="preserve">7. Почему 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17D">
        <w:rPr>
          <w:rFonts w:ascii="Times New Roman" w:hAnsi="Times New Roman"/>
          <w:sz w:val="28"/>
          <w:szCs w:val="28"/>
        </w:rPr>
        <w:t xml:space="preserve">решил(а) участвовать в конкурсе? 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8. Интересные факты о себе:</w:t>
      </w:r>
    </w:p>
    <w:p w:rsidR="00677B77" w:rsidRPr="0079317D" w:rsidRDefault="00677B77" w:rsidP="00DF7AA0">
      <w:pPr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77B77" w:rsidRDefault="00677B77" w:rsidP="00DF7AA0"/>
    <w:p w:rsidR="00677B77" w:rsidRDefault="00677B77" w:rsidP="00DF7AA0"/>
    <w:p w:rsidR="00677B77" w:rsidRDefault="00677B77" w:rsidP="00DF7AA0"/>
    <w:p w:rsidR="00677B77" w:rsidRDefault="00677B77" w:rsidP="00DF7AA0"/>
    <w:p w:rsidR="00677B77" w:rsidRDefault="00677B77" w:rsidP="00DF7AA0"/>
    <w:p w:rsidR="00677B77" w:rsidRDefault="00677B77" w:rsidP="00DF7AA0"/>
    <w:p w:rsidR="00677B77" w:rsidRPr="0079317D" w:rsidRDefault="00677B77" w:rsidP="00EE0B41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.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ЗАЯВЛЕНИЕ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Студент(ка)</w:t>
      </w:r>
      <w:r w:rsidRPr="0079317D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Курс______группа_______специальность</w:t>
      </w:r>
      <w:r w:rsidRPr="0079317D">
        <w:rPr>
          <w:rFonts w:ascii="Times New Roman" w:hAnsi="Times New Roman"/>
          <w:sz w:val="28"/>
          <w:szCs w:val="28"/>
        </w:rPr>
        <w:t>_____________________________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</w:t>
      </w:r>
      <w:r w:rsidRPr="0079317D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Куратор_____________________________________________________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Сотовый телефон</w:t>
      </w:r>
      <w:r w:rsidRPr="0079317D">
        <w:rPr>
          <w:rFonts w:ascii="Times New Roman" w:hAnsi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Прошу Вас утвердить мою кандидатуру на участие в студенческом конкурсе «Мисс и Мистер СГК-2020», с положением об участ</w:t>
      </w:r>
      <w:r>
        <w:rPr>
          <w:rFonts w:ascii="Times New Roman" w:hAnsi="Times New Roman"/>
          <w:sz w:val="28"/>
          <w:szCs w:val="28"/>
        </w:rPr>
        <w:t>ии</w:t>
      </w:r>
      <w:r w:rsidRPr="0079317D">
        <w:rPr>
          <w:rFonts w:ascii="Times New Roman" w:hAnsi="Times New Roman"/>
          <w:sz w:val="28"/>
          <w:szCs w:val="28"/>
        </w:rPr>
        <w:t xml:space="preserve"> в конкурсе ознакомлен(а) и даю согласие на обработку персональных данных.</w:t>
      </w: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79317D">
      <w:pPr>
        <w:jc w:val="both"/>
        <w:rPr>
          <w:rFonts w:ascii="Times New Roman" w:hAnsi="Times New Roman"/>
          <w:sz w:val="28"/>
          <w:szCs w:val="28"/>
        </w:rPr>
      </w:pPr>
    </w:p>
    <w:p w:rsidR="00677B77" w:rsidRPr="0079317D" w:rsidRDefault="00677B77" w:rsidP="00EE0B41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9317D">
        <w:rPr>
          <w:rFonts w:ascii="Times New Roman" w:hAnsi="Times New Roman"/>
          <w:sz w:val="28"/>
          <w:szCs w:val="28"/>
        </w:rPr>
        <w:t>Дата_________________________ подпись____________________________</w:t>
      </w:r>
    </w:p>
    <w:p w:rsidR="00677B77" w:rsidRDefault="00677B77" w:rsidP="00DF7AA0"/>
    <w:p w:rsidR="00677B77" w:rsidRDefault="00677B77"/>
    <w:sectPr w:rsidR="00677B77" w:rsidSect="00DE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DA2E9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34920B9C"/>
    <w:multiLevelType w:val="hybridMultilevel"/>
    <w:tmpl w:val="3A3A4F9C"/>
    <w:lvl w:ilvl="0" w:tplc="224AC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E305D"/>
    <w:multiLevelType w:val="hybridMultilevel"/>
    <w:tmpl w:val="46F80B20"/>
    <w:lvl w:ilvl="0" w:tplc="224A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738"/>
    <w:rsid w:val="001168C3"/>
    <w:rsid w:val="00157085"/>
    <w:rsid w:val="001846AF"/>
    <w:rsid w:val="0022626B"/>
    <w:rsid w:val="002544F0"/>
    <w:rsid w:val="0028289A"/>
    <w:rsid w:val="002C510A"/>
    <w:rsid w:val="002D14C8"/>
    <w:rsid w:val="002E34E7"/>
    <w:rsid w:val="00306BB8"/>
    <w:rsid w:val="003D49EC"/>
    <w:rsid w:val="00444652"/>
    <w:rsid w:val="004629C9"/>
    <w:rsid w:val="004839DB"/>
    <w:rsid w:val="005147C1"/>
    <w:rsid w:val="00572A7D"/>
    <w:rsid w:val="005F36C9"/>
    <w:rsid w:val="006008DF"/>
    <w:rsid w:val="00610572"/>
    <w:rsid w:val="0065382E"/>
    <w:rsid w:val="00677B77"/>
    <w:rsid w:val="00696942"/>
    <w:rsid w:val="006E0353"/>
    <w:rsid w:val="006E4697"/>
    <w:rsid w:val="007225B6"/>
    <w:rsid w:val="00772C63"/>
    <w:rsid w:val="0079317D"/>
    <w:rsid w:val="007A1738"/>
    <w:rsid w:val="007D0124"/>
    <w:rsid w:val="008D1E0B"/>
    <w:rsid w:val="00920918"/>
    <w:rsid w:val="009278DD"/>
    <w:rsid w:val="00927EF0"/>
    <w:rsid w:val="00946393"/>
    <w:rsid w:val="0098018E"/>
    <w:rsid w:val="009917D9"/>
    <w:rsid w:val="009A2846"/>
    <w:rsid w:val="009A64BA"/>
    <w:rsid w:val="009B6771"/>
    <w:rsid w:val="00A53F68"/>
    <w:rsid w:val="00A7743E"/>
    <w:rsid w:val="00B07452"/>
    <w:rsid w:val="00BD2816"/>
    <w:rsid w:val="00CA7FA8"/>
    <w:rsid w:val="00DA3C8C"/>
    <w:rsid w:val="00DE7855"/>
    <w:rsid w:val="00DF7AA0"/>
    <w:rsid w:val="00E1004B"/>
    <w:rsid w:val="00E14533"/>
    <w:rsid w:val="00E42F5E"/>
    <w:rsid w:val="00E47069"/>
    <w:rsid w:val="00E55ED2"/>
    <w:rsid w:val="00E93769"/>
    <w:rsid w:val="00EA5057"/>
    <w:rsid w:val="00EE0B41"/>
    <w:rsid w:val="00F95CFE"/>
    <w:rsid w:val="00FE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55"/>
    <w:pPr>
      <w:spacing w:after="160" w:line="259" w:lineRule="auto"/>
    </w:pPr>
    <w:rPr>
      <w:lang w:eastAsia="en-US"/>
    </w:rPr>
  </w:style>
  <w:style w:type="paragraph" w:styleId="Heading2">
    <w:name w:val="heading 2"/>
    <w:basedOn w:val="Title"/>
    <w:next w:val="BodyText"/>
    <w:link w:val="Heading2Char"/>
    <w:uiPriority w:val="99"/>
    <w:qFormat/>
    <w:rsid w:val="009278DD"/>
    <w:pPr>
      <w:keepNext/>
      <w:widowControl w:val="0"/>
      <w:numPr>
        <w:ilvl w:val="1"/>
        <w:numId w:val="8"/>
      </w:numPr>
      <w:suppressAutoHyphens/>
      <w:spacing w:before="240" w:after="120"/>
      <w:contextualSpacing w:val="0"/>
      <w:outlineLvl w:val="1"/>
    </w:pPr>
    <w:rPr>
      <w:rFonts w:ascii="Times New Roman" w:hAnsi="Times New Roman"/>
      <w:spacing w:val="0"/>
      <w:kern w:val="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278DD"/>
    <w:rPr>
      <w:rFonts w:ascii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A53F6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78DD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9278DD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78DD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278D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278DD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rsid w:val="00927EF0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E0B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27343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744</TotalTime>
  <Pages>8</Pages>
  <Words>1197</Words>
  <Characters>6829</Characters>
  <Application>Microsoft Office Outlook</Application>
  <DocSecurity>0</DocSecurity>
  <Lines>0</Lines>
  <Paragraphs>0</Paragraphs>
  <ScaleCrop>false</ScaleCrop>
  <Company>ГАПОУ "СГК"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СБ СамРНУ</cp:lastModifiedBy>
  <cp:revision>23</cp:revision>
  <dcterms:created xsi:type="dcterms:W3CDTF">2020-03-18T11:41:00Z</dcterms:created>
  <dcterms:modified xsi:type="dcterms:W3CDTF">2020-04-09T19:00:00Z</dcterms:modified>
</cp:coreProperties>
</file>